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АДМИНИСТРАЦИЯ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БЕРГУЛЬСКОГО СЕЛЬСОВЕТА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СЕВЕРНОГО РАЙОНА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НОВОСИБИРСКОЙ ОБЛАСТИ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П</w:t>
      </w:r>
      <w:proofErr w:type="gramEnd"/>
      <w:r w:rsidRPr="00FB4EC6">
        <w:rPr>
          <w:rFonts w:eastAsia="Times New Roman" w:cs="Arial"/>
          <w:sz w:val="24"/>
          <w:szCs w:val="24"/>
        </w:rPr>
        <w:t> О С Т А Н О В Л Е Н И Е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15.05.2012</w:t>
      </w:r>
      <w:r>
        <w:rPr>
          <w:rFonts w:eastAsia="Times New Roman" w:cs="Arial"/>
          <w:sz w:val="24"/>
          <w:szCs w:val="24"/>
        </w:rPr>
        <w:t xml:space="preserve">                              </w:t>
      </w:r>
      <w:r w:rsidRPr="00FB4EC6">
        <w:rPr>
          <w:rFonts w:eastAsia="Times New Roman" w:cs="Arial"/>
          <w:sz w:val="24"/>
          <w:szCs w:val="24"/>
        </w:rPr>
        <w:t> с. Бергуль </w:t>
      </w:r>
      <w:r>
        <w:rPr>
          <w:rFonts w:eastAsia="Times New Roman" w:cs="Arial"/>
          <w:sz w:val="24"/>
          <w:szCs w:val="24"/>
        </w:rPr>
        <w:t xml:space="preserve">                                         </w:t>
      </w:r>
      <w:r w:rsidRPr="00FB4EC6">
        <w:rPr>
          <w:rFonts w:eastAsia="Times New Roman" w:cs="Arial"/>
          <w:sz w:val="24"/>
          <w:szCs w:val="24"/>
        </w:rPr>
        <w:t>№ 43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2"/>
          <w:szCs w:val="32"/>
        </w:rPr>
        <w:t xml:space="preserve">Об утверждении административного регламента предоставления муниципальной услуги по предоставлению информации об объектах недвижимого имущества, находящихся в муниципальной </w:t>
      </w:r>
      <w:bookmarkStart w:id="0" w:name="_GoBack"/>
      <w:r w:rsidRPr="00FB4EC6">
        <w:rPr>
          <w:rFonts w:eastAsia="Times New Roman" w:cs="Arial"/>
          <w:b/>
          <w:bCs/>
          <w:sz w:val="32"/>
          <w:szCs w:val="32"/>
        </w:rPr>
        <w:t>собственности и предназначенных для сдачи в аренду</w:t>
      </w:r>
      <w:bookmarkEnd w:id="0"/>
      <w:r w:rsidRPr="00FB4EC6">
        <w:rPr>
          <w:rFonts w:eastAsia="Times New Roman" w:cs="Arial"/>
          <w:sz w:val="24"/>
          <w:szCs w:val="24"/>
        </w:rPr>
        <w:t>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(с изменениями </w:t>
      </w:r>
      <w:hyperlink r:id="rId5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02.10.2012 № 88</w:t>
        </w:r>
      </w:hyperlink>
      <w:r w:rsidRPr="00FB4EC6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19.09.2016 № 68</w:t>
        </w:r>
      </w:hyperlink>
      <w:r w:rsidRPr="00FB4EC6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color w:val="0000FF"/>
          <w:sz w:val="24"/>
          <w:szCs w:val="24"/>
        </w:rPr>
        <w:t>,</w:t>
      </w:r>
      <w:r w:rsidRPr="00FB4EC6">
        <w:rPr>
          <w:rFonts w:eastAsia="Times New Roman" w:cs="Arial"/>
          <w:sz w:val="24"/>
          <w:szCs w:val="24"/>
        </w:rPr>
        <w:t> от </w:t>
      </w:r>
      <w:hyperlink r:id="rId9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21.06.2021 № 62</w:t>
        </w:r>
      </w:hyperlink>
      <w:r w:rsidRPr="00FB4EC6">
        <w:rPr>
          <w:rFonts w:eastAsia="Times New Roman" w:cs="Arial"/>
          <w:color w:val="0000FF"/>
          <w:sz w:val="24"/>
          <w:szCs w:val="24"/>
        </w:rPr>
        <w:t>, </w:t>
      </w:r>
      <w:hyperlink r:id="rId10" w:tgtFrame="_blank" w:history="1">
        <w:proofErr w:type="gramStart"/>
        <w:r w:rsidRPr="00FB4EC6">
          <w:rPr>
            <w:rFonts w:eastAsia="Times New Roman" w:cs="Arial"/>
            <w:color w:val="0000FF"/>
            <w:sz w:val="24"/>
            <w:szCs w:val="24"/>
          </w:rPr>
          <w:t>от</w:t>
        </w:r>
        <w:proofErr w:type="gramEnd"/>
        <w:r w:rsidRPr="00FB4EC6">
          <w:rPr>
            <w:rFonts w:eastAsia="Times New Roman" w:cs="Arial"/>
            <w:color w:val="0000FF"/>
            <w:sz w:val="24"/>
            <w:szCs w:val="24"/>
          </w:rPr>
          <w:t> 23.12.2021 № 129</w:t>
        </w:r>
      </w:hyperlink>
      <w:r w:rsidRPr="00FB4EC6">
        <w:rPr>
          <w:rFonts w:eastAsia="Times New Roman" w:cs="Arial"/>
          <w:sz w:val="24"/>
          <w:szCs w:val="24"/>
        </w:rPr>
        <w:t>)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целях оптимизации (повышения качества) предоставления и доступности получения муниципальной услуги по предоставлению информации об объектах недвижимого имущества, находящихся в муниципальной собственности и предназначенных для сдачи в аренду, в соответствии с Федеральным законом </w:t>
      </w:r>
      <w:hyperlink r:id="rId11" w:tgtFrame="_blank" w:history="1">
        <w:proofErr w:type="gramStart"/>
        <w:r w:rsidRPr="00FB4EC6">
          <w:rPr>
            <w:rFonts w:eastAsia="Times New Roman" w:cs="Arial"/>
            <w:color w:val="0000FF"/>
            <w:sz w:val="24"/>
            <w:szCs w:val="24"/>
          </w:rPr>
          <w:t>от</w:t>
        </w:r>
        <w:proofErr w:type="gramEnd"/>
        <w:r w:rsidRPr="00FB4EC6">
          <w:rPr>
            <w:rFonts w:eastAsia="Times New Roman" w:cs="Arial"/>
            <w:color w:val="0000FF"/>
            <w:sz w:val="24"/>
            <w:szCs w:val="24"/>
          </w:rPr>
          <w:t xml:space="preserve"> 27.07.2010 № 210-ФЗ</w:t>
        </w:r>
      </w:hyperlink>
      <w:r w:rsidRPr="00FB4EC6">
        <w:rPr>
          <w:rFonts w:eastAsia="Times New Roman" w:cs="Arial"/>
          <w:sz w:val="24"/>
          <w:szCs w:val="24"/>
        </w:rPr>
        <w:t> «</w:t>
      </w:r>
      <w:hyperlink r:id="rId12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FB4EC6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 области от 01.09.2011№ 35 «Об утверждении Порядка разработки и утверждения административных регламентов предоставления муниципальных услуг» администрация Бергульского сельсовета Северного района Новосибирской области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ПОСТАНОВЛЯЕТ: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 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2.Специалисту администрации Бергульского сельсовета Северного района Новосибирской области </w:t>
      </w:r>
      <w:proofErr w:type="gramStart"/>
      <w:r w:rsidRPr="00FB4EC6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FB4EC6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FB4EC6">
        <w:rPr>
          <w:rFonts w:eastAsia="Times New Roman" w:cs="Arial"/>
          <w:sz w:val="24"/>
          <w:szCs w:val="24"/>
        </w:rPr>
        <w:t xml:space="preserve"> Т.С.) разместить настоящее постановление на официальном сайте администрации Северного района Новосибирской области и обеспечить его опубликование в периодическом печатном издании « Вестник Бергульского сельсовета»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</w:t>
      </w:r>
      <w:proofErr w:type="gramStart"/>
      <w:r w:rsidRPr="00FB4EC6">
        <w:rPr>
          <w:rFonts w:eastAsia="Times New Roman" w:cs="Arial"/>
          <w:sz w:val="24"/>
          <w:szCs w:val="24"/>
        </w:rPr>
        <w:t>Контроль за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исполнением данного постановления оставляю за собой.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В.Т. Савастеев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УТВЕРЖДЕН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Постановлением администрации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Бергульского сельсовета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Северного района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Новосибирской области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от 15.05.2012 № 43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2"/>
          <w:szCs w:val="32"/>
        </w:rPr>
        <w:lastRenderedPageBreak/>
        <w:t>АДМИНИСТРАТИВНЫЙ РЕГЛАМЕНТ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0"/>
          <w:szCs w:val="30"/>
        </w:rPr>
        <w:t>1.Общие положения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1.1. </w:t>
      </w:r>
      <w:proofErr w:type="gramStart"/>
      <w:r w:rsidRPr="00FB4EC6">
        <w:rPr>
          <w:rFonts w:eastAsia="Times New Roman" w:cs="Arial"/>
          <w:sz w:val="24"/>
          <w:szCs w:val="24"/>
        </w:rPr>
        <w:t>Административный регламент предоставления муниципальной услуги по предоставлению информации об объектах недвижимого имущества, находящихся в государственной и муниципальной собственности и предназначенных для сдачи в аренду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Бергульского сельсовета Северного района Новосибирской области (далее – Администрация), специалистами, предоставляющими муниципальную услугу, и физическими лицами – получателями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муниципальной услуги, а также организациями, участвующими в процессе предоставления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FB4EC6">
        <w:rPr>
          <w:rFonts w:eastAsia="Times New Roman" w:cs="Arial"/>
          <w:sz w:val="24"/>
          <w:szCs w:val="24"/>
        </w:rPr>
        <w:t>–М</w:t>
      </w:r>
      <w:proofErr w:type="gramEnd"/>
      <w:r w:rsidRPr="00FB4EC6">
        <w:rPr>
          <w:rFonts w:eastAsia="Times New Roman" w:cs="Arial"/>
          <w:sz w:val="24"/>
          <w:szCs w:val="24"/>
        </w:rPr>
        <w:t>ФЦ) (в ред. </w:t>
      </w:r>
      <w:hyperlink r:id="rId13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1.2.Заявителями на предоставление муниципальной услуги выступают: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юридические и физические лица, либо их уполномоченные представители, подавшие заявление и изъявившие желание получить сведения об объектах недвижимого имущества, находящихся в муниципальной собственности и предназначенных для сдачи в аренду.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1.3. (в ред. </w:t>
      </w:r>
      <w:hyperlink r:id="rId14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>) Порядок информирования о правилах предоставления муниципальной услуги осуществляется: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перерыв с 13.00 до 14.00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Телефон для справок: (383) 60 35-330.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FB4EC6">
        <w:rPr>
          <w:rFonts w:eastAsia="Times New Roman" w:cs="Arial"/>
          <w:sz w:val="24"/>
          <w:szCs w:val="24"/>
        </w:rPr>
        <w:t>.К</w:t>
      </w:r>
      <w:proofErr w:type="gramEnd"/>
      <w:r w:rsidRPr="00FB4EC6">
        <w:rPr>
          <w:rFonts w:eastAsia="Times New Roman" w:cs="Arial"/>
          <w:sz w:val="24"/>
          <w:szCs w:val="24"/>
        </w:rPr>
        <w:t>раскома,37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Телефон для справок (383) 62 50-707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Факс (383) 62 50-707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FB4EC6">
        <w:rPr>
          <w:rFonts w:eastAsia="Times New Roman" w:cs="Arial"/>
          <w:sz w:val="24"/>
          <w:szCs w:val="24"/>
        </w:rPr>
        <w:t>Call</w:t>
      </w:r>
      <w:proofErr w:type="spellEnd"/>
      <w:r w:rsidRPr="00FB4EC6">
        <w:rPr>
          <w:rFonts w:eastAsia="Times New Roman" w:cs="Arial"/>
          <w:sz w:val="24"/>
          <w:szCs w:val="24"/>
        </w:rPr>
        <w:t xml:space="preserve"> – центр 052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Часы приема заявителей: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понедельник - пятница 9.00 – 18.00;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выходные дни – суббота, воскресенье.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lastRenderedPageBreak/>
        <w:t>1.3.1.Информация по вопросам предоставления муниципальной услуги предоставляется: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в Администрации Бергульского сельсовета участвующих в предоставлении муниципальной услуги;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посредством размещения на информационном стенде и официальном сайте Администрации Северного района Новосибирской области в сети Интернет, электронного информирования;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с использованием средств телефонной, почтовой связи.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в устной форме лично или по телефону: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к специалистам Администрации Бергульского сельсовета, участвующим в предоставлении муниципальной услуги;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в письменной форме почтой;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посредством электронной почты;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 (в ред. </w:t>
      </w:r>
      <w:hyperlink r:id="rId15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1.2.1.Информационные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Информационные материалы, размещаемые на информационных стендах, обновляются по мере изменения действующего законодательства </w:t>
      </w:r>
      <w:r w:rsidRPr="00FB4EC6">
        <w:rPr>
          <w:rFonts w:eastAsia="Times New Roman" w:cs="Arial"/>
          <w:sz w:val="24"/>
          <w:szCs w:val="24"/>
        </w:rPr>
        <w:lastRenderedPageBreak/>
        <w:t>Российской Федерации, регулирующего предоставление муниципальной услуги, и справочных сведений.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0"/>
          <w:szCs w:val="30"/>
        </w:rPr>
        <w:t>2.Стандарт предоставления муниципальной услуги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2.1.Наименование муниципальной услуги: 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2.2.Предоставление муниципальной услуги осуществляет Администрация Бергульского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участие иных учреждений, кроме администрации, не требуется.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Предоставление муниципальной услуги возможно в МФЦ (абзац дополнен постановлением </w:t>
      </w:r>
      <w:hyperlink r:id="rId16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2.3.Результатом предоставления муниципальной услуги является: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отказ в предоставлении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2.4.Срок предоставления муниципальной услуги: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2.4.1.Общий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2.4.2.Сроки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2.4.3.Срок приостановления предоставления муниципальной услуги не более 14 дней.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2.4.4.Срок выдачи (направления) заявителю документов, являющихся результатом предоставления муниципальной услуги, составляет 5 дней.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2.5.Правовые основания для предоставления муниципальной услуги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FB4EC6">
        <w:rPr>
          <w:rFonts w:eastAsia="Times New Roman" w:cs="Arial"/>
          <w:sz w:val="24"/>
          <w:szCs w:val="24"/>
        </w:rPr>
        <w:t>с</w:t>
      </w:r>
      <w:proofErr w:type="gramEnd"/>
      <w:r w:rsidRPr="00FB4EC6">
        <w:rPr>
          <w:rFonts w:eastAsia="Times New Roman" w:cs="Arial"/>
          <w:sz w:val="24"/>
          <w:szCs w:val="24"/>
        </w:rPr>
        <w:t>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hyperlink r:id="rId17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FB4EC6">
        <w:rPr>
          <w:rFonts w:eastAsia="Times New Roman" w:cs="Arial"/>
          <w:sz w:val="24"/>
          <w:szCs w:val="24"/>
        </w:rPr>
        <w:t> Российской Федерации;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hyperlink r:id="rId18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FB4EC6">
        <w:rPr>
          <w:rFonts w:eastAsia="Times New Roman" w:cs="Arial"/>
          <w:sz w:val="24"/>
          <w:szCs w:val="24"/>
        </w:rPr>
        <w:t> Российской Федерации от 30.11.1994 № 51-ФЗ;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lastRenderedPageBreak/>
        <w:t>Федеральным законом </w:t>
      </w:r>
      <w:hyperlink r:id="rId19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FB4EC6">
        <w:rPr>
          <w:rFonts w:eastAsia="Times New Roman" w:cs="Arial"/>
          <w:sz w:val="24"/>
          <w:szCs w:val="24"/>
        </w:rPr>
        <w:t> "</w:t>
      </w:r>
      <w:hyperlink r:id="rId20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 порядке рассмотрения обращений граждан Российской Федерации</w:t>
        </w:r>
      </w:hyperlink>
      <w:r w:rsidRPr="00FB4EC6">
        <w:rPr>
          <w:rFonts w:eastAsia="Times New Roman" w:cs="Arial"/>
          <w:sz w:val="24"/>
          <w:szCs w:val="24"/>
        </w:rPr>
        <w:t>";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Федеральным законом от 06.10.2003 №131-ФЗ "</w:t>
      </w:r>
      <w:hyperlink r:id="rId21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 в Российской Федерации</w:t>
        </w:r>
      </w:hyperlink>
      <w:r w:rsidRPr="00FB4EC6">
        <w:rPr>
          <w:rFonts w:eastAsia="Times New Roman" w:cs="Arial"/>
          <w:sz w:val="24"/>
          <w:szCs w:val="24"/>
        </w:rPr>
        <w:t>";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Уставом Бергульского сельсовета;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Федеральным законом </w:t>
      </w:r>
      <w:hyperlink r:id="rId22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FB4EC6">
        <w:rPr>
          <w:rFonts w:eastAsia="Times New Roman" w:cs="Arial"/>
          <w:sz w:val="24"/>
          <w:szCs w:val="24"/>
        </w:rPr>
        <w:t> "</w:t>
      </w:r>
      <w:hyperlink r:id="rId23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FB4EC6">
        <w:rPr>
          <w:rFonts w:eastAsia="Times New Roman" w:cs="Arial"/>
          <w:sz w:val="24"/>
          <w:szCs w:val="24"/>
        </w:rPr>
        <w:t>";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Федеральным законом от 26.07.2006 №135-ФЗ "</w:t>
      </w:r>
      <w:hyperlink r:id="rId24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 защите конкуренции</w:t>
        </w:r>
      </w:hyperlink>
      <w:r w:rsidRPr="00FB4EC6">
        <w:rPr>
          <w:rFonts w:eastAsia="Times New Roman" w:cs="Arial"/>
          <w:sz w:val="24"/>
          <w:szCs w:val="24"/>
        </w:rPr>
        <w:t>";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Приказом Федеральной антимонопольной службы от 10.02.2010 №67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2.6.Полный перечень документов, необходимых для предоставления муниципальной услуги: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заявление о предоставлении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случае</w:t>
      </w:r>
      <w:proofErr w:type="gramStart"/>
      <w:r w:rsidRPr="00FB4EC6">
        <w:rPr>
          <w:rFonts w:eastAsia="Times New Roman" w:cs="Arial"/>
          <w:sz w:val="24"/>
          <w:szCs w:val="24"/>
        </w:rPr>
        <w:t>,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при личном обращении в МФЦ на бумажном носителе (абзац дополнен постановлением </w:t>
      </w:r>
      <w:hyperlink r:id="rId25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>)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2.6.1.Перечень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заявление о предоставлении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случае</w:t>
      </w:r>
      <w:proofErr w:type="gramStart"/>
      <w:r w:rsidRPr="00FB4EC6">
        <w:rPr>
          <w:rFonts w:eastAsia="Times New Roman" w:cs="Arial"/>
          <w:sz w:val="24"/>
          <w:szCs w:val="24"/>
        </w:rPr>
        <w:t>,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2.7.Перечень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FB4EC6">
        <w:rPr>
          <w:rFonts w:eastAsia="Times New Roman" w:cs="Arial"/>
          <w:sz w:val="24"/>
          <w:szCs w:val="24"/>
        </w:rPr>
        <w:t>истребуемых</w:t>
      </w:r>
      <w:proofErr w:type="spellEnd"/>
      <w:r w:rsidRPr="00FB4EC6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Таковые документы отсутствуют.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2.7.1.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26" w:tgtFrame="_blank" w:history="1">
        <w:r w:rsidRPr="00FB4EC6">
          <w:rPr>
            <w:rFonts w:eastAsia="Times New Roman" w:cs="Arial"/>
            <w:color w:val="0000FF"/>
            <w:sz w:val="24"/>
            <w:szCs w:val="24"/>
            <w:u w:val="single"/>
          </w:rPr>
          <w:t>от 27.07.2010 № 210-ФЗ</w:t>
        </w:r>
      </w:hyperlink>
      <w:r w:rsidRPr="00FB4EC6">
        <w:rPr>
          <w:rFonts w:eastAsia="Times New Roman" w:cs="Arial"/>
          <w:sz w:val="24"/>
          <w:szCs w:val="24"/>
        </w:rPr>
        <w:t> «</w:t>
      </w:r>
      <w:hyperlink r:id="rId27" w:tgtFrame="_blank" w:history="1">
        <w:r w:rsidRPr="00FB4EC6">
          <w:rPr>
            <w:rFonts w:eastAsia="Times New Roman" w:cs="Arial"/>
            <w:color w:val="0000FF"/>
            <w:sz w:val="24"/>
            <w:szCs w:val="24"/>
            <w:u w:val="single"/>
          </w:rPr>
          <w:t xml:space="preserve">Об организации предоставления </w:t>
        </w:r>
        <w:r w:rsidRPr="00FB4EC6">
          <w:rPr>
            <w:rFonts w:eastAsia="Times New Roman" w:cs="Arial"/>
            <w:color w:val="0000FF"/>
            <w:sz w:val="24"/>
            <w:szCs w:val="24"/>
            <w:u w:val="single"/>
          </w:rPr>
          <w:lastRenderedPageBreak/>
          <w:t>государственных и муниципальных услуг</w:t>
        </w:r>
      </w:hyperlink>
      <w:r w:rsidRPr="00FB4EC6">
        <w:rPr>
          <w:rFonts w:eastAsia="Times New Roman" w:cs="Arial"/>
          <w:sz w:val="24"/>
          <w:szCs w:val="24"/>
        </w:rPr>
        <w:t>» (в ред. </w:t>
      </w:r>
      <w:hyperlink r:id="rId28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color w:val="0000FF"/>
          <w:sz w:val="24"/>
          <w:szCs w:val="24"/>
        </w:rPr>
        <w:t>,</w:t>
      </w:r>
      <w:r w:rsidRPr="00FB4EC6">
        <w:rPr>
          <w:rFonts w:eastAsia="Times New Roman" w:cs="Arial"/>
          <w:sz w:val="24"/>
          <w:szCs w:val="24"/>
        </w:rPr>
        <w:t> от </w:t>
      </w:r>
      <w:hyperlink r:id="rId29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21.06.2021 № 62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2.8.Перечень оснований для отказа в приеме документов, необходимых для предоставления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 Российской Федерации;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невозможность установления содержания представленных документов;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представленные документы исполнены карандашом.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2.9. (в ред. </w:t>
      </w:r>
      <w:hyperlink r:id="rId30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sz w:val="24"/>
          <w:szCs w:val="24"/>
        </w:rPr>
        <w:t>) Исчерпывающий перечень оснований для отказа в предоставлении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2.10.Услуги, являющиеся необходимыми и обязательными для предоставления муниципальной услуги: таковые услуги отсутствуют.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2.11.Размер платы, взимаемой с заявителя при предоставлении муниципальной услуги: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Муниципальная услуга предоставляется бесплатно.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2.12.Размер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2.13. (в ред. </w:t>
      </w:r>
      <w:hyperlink r:id="rId31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 xml:space="preserve">) Максимальный срок ожидания заявителя в очереди </w:t>
      </w:r>
      <w:proofErr w:type="gramStart"/>
      <w:r w:rsidRPr="00FB4EC6">
        <w:rPr>
          <w:rFonts w:eastAsia="Times New Roman" w:cs="Arial"/>
          <w:sz w:val="24"/>
          <w:szCs w:val="24"/>
        </w:rPr>
        <w:t>при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</w:t>
      </w:r>
      <w:proofErr w:type="gramStart"/>
      <w:r w:rsidRPr="00FB4EC6">
        <w:rPr>
          <w:rFonts w:eastAsia="Times New Roman" w:cs="Arial"/>
          <w:sz w:val="24"/>
          <w:szCs w:val="24"/>
        </w:rPr>
        <w:t>подачи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2.14.Срок и порядок регистрации запроса заявителя о предоставлении муниципальной услуги (в ред. </w:t>
      </w:r>
      <w:hyperlink r:id="rId32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23.12.2021 № 129</w:t>
        </w:r>
      </w:hyperlink>
      <w:r w:rsidRPr="00FB4EC6">
        <w:rPr>
          <w:rFonts w:eastAsia="Times New Roman" w:cs="Arial"/>
          <w:color w:val="0000FF"/>
          <w:sz w:val="24"/>
          <w:szCs w:val="24"/>
        </w:rPr>
        <w:t>)</w:t>
      </w:r>
      <w:r w:rsidRPr="00FB4EC6">
        <w:rPr>
          <w:rFonts w:eastAsia="Times New Roman" w:cs="Arial"/>
          <w:sz w:val="24"/>
          <w:szCs w:val="24"/>
        </w:rPr>
        <w:t>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2.15. (в ред. </w:t>
      </w:r>
      <w:hyperlink r:id="rId33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19.09.2016 № 68</w:t>
        </w:r>
      </w:hyperlink>
      <w:r w:rsidRPr="00FB4EC6">
        <w:rPr>
          <w:rFonts w:eastAsia="Times New Roman" w:cs="Arial"/>
          <w:sz w:val="24"/>
          <w:szCs w:val="24"/>
        </w:rPr>
        <w:t>) Требования к помещениям, в которых предоставляется муниципальная услуга: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2.15.1.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2.15.2. Вход в здание оборудуется вывеской, содержащей наименование и место нахождения администрации, режим работы.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санитарно-эпидемиологическим правилам и нормативам;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lastRenderedPageBreak/>
        <w:t>правилам противопожарной безопасности;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Места для ожидания оборудуются: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стульями (кресельными секциями) и (или) скамьями;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Рабочее место сотрудника администрации оборудуется персональным компьютером с печатающим устройством. Сотрудника администрации обеспечивается личными и (или) настольными идентификационными карточками.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 xml:space="preserve">-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</w:t>
      </w:r>
      <w:proofErr w:type="spellStart"/>
      <w:r w:rsidRPr="00FB4EC6">
        <w:rPr>
          <w:rFonts w:eastAsia="Times New Roman" w:cs="Arial"/>
          <w:sz w:val="24"/>
          <w:szCs w:val="24"/>
        </w:rPr>
        <w:t>инвалидамиIII</w:t>
      </w:r>
      <w:proofErr w:type="spellEnd"/>
      <w:proofErr w:type="gramEnd"/>
      <w:r w:rsidRPr="00FB4EC6">
        <w:rPr>
          <w:rFonts w:eastAsia="Times New Roman" w:cs="Arial"/>
          <w:sz w:val="24"/>
          <w:szCs w:val="24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 (абзац дополнен постановлением </w:t>
      </w:r>
      <w:hyperlink r:id="rId34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2.16.Показатели качества и доступности предоставления муниципальной услуги: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2.16.1.Показатели качества муниципальной услуги: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выполнение должностными лицами, сотрудниками Администрации предусмотренных законодательством 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2.16.2.Показатели доступности предоставления муниципальной услуги: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доля заявителей, получивших предоставление информации об объектах недвижимого имущества, находящихся в муниципальной собственности и предназначенных для сдачи в аренду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Северного района, «Едином портале государственных и муниципальных услуг (функций)»;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lastRenderedPageBreak/>
        <w:sym w:font="Symbol" w:char="F02D"/>
      </w:r>
      <w:r w:rsidRPr="00FB4EC6">
        <w:rPr>
          <w:rFonts w:eastAsia="Times New Roman" w:cs="Arial"/>
          <w:sz w:val="24"/>
          <w:szCs w:val="24"/>
        </w:rPr>
        <w:t>пешеходная доступность от остановок общественного транспорта до, здания Администрации;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sym w:font="Symbol" w:char="F02D"/>
      </w:r>
      <w:r w:rsidRPr="00FB4EC6">
        <w:rPr>
          <w:rFonts w:eastAsia="Times New Roman" w:cs="Arial"/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2.17.В случае предоставления муниципальной услуги в многофункциональном центре предоставления </w:t>
      </w:r>
      <w:proofErr w:type="spellStart"/>
      <w:r w:rsidRPr="00FB4EC6">
        <w:rPr>
          <w:rFonts w:eastAsia="Times New Roman" w:cs="Arial"/>
          <w:sz w:val="24"/>
          <w:szCs w:val="24"/>
        </w:rPr>
        <w:t>государсвтенных</w:t>
      </w:r>
      <w:proofErr w:type="spellEnd"/>
      <w:r w:rsidRPr="00FB4EC6">
        <w:rPr>
          <w:rFonts w:eastAsia="Times New Roman" w:cs="Arial"/>
          <w:sz w:val="24"/>
          <w:szCs w:val="24"/>
        </w:rPr>
        <w:t xml:space="preserve"> и муниципальных услуг заявить предоставляет заявление и </w:t>
      </w:r>
      <w:proofErr w:type="spellStart"/>
      <w:r w:rsidRPr="00FB4EC6">
        <w:rPr>
          <w:rFonts w:eastAsia="Times New Roman" w:cs="Arial"/>
          <w:sz w:val="24"/>
          <w:szCs w:val="24"/>
        </w:rPr>
        <w:t>небходимые</w:t>
      </w:r>
      <w:proofErr w:type="spellEnd"/>
      <w:r w:rsidRPr="00FB4EC6">
        <w:rPr>
          <w:rFonts w:eastAsia="Times New Roman" w:cs="Arial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Российской Федерации для предоставления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0"/>
          <w:szCs w:val="30"/>
        </w:rPr>
        <w:t>3.Состав,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прием и регистрация заявления о предоставлении информации об объектах недвижимого имущества, находящихся в муниципальной собственности и предназначенных для сдачи в аренду</w:t>
      </w:r>
      <w:proofErr w:type="gramStart"/>
      <w:r w:rsidRPr="00FB4EC6">
        <w:rPr>
          <w:rFonts w:eastAsia="Times New Roman" w:cs="Arial"/>
          <w:sz w:val="24"/>
          <w:szCs w:val="24"/>
        </w:rPr>
        <w:t xml:space="preserve"> ;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- рассмотрение заявления и предоставление информации.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3.2.Сотрудником администрации самостоятельно </w:t>
      </w:r>
      <w:proofErr w:type="spellStart"/>
      <w:r w:rsidRPr="00FB4EC6">
        <w:rPr>
          <w:rFonts w:eastAsia="Times New Roman" w:cs="Arial"/>
          <w:sz w:val="24"/>
          <w:szCs w:val="24"/>
        </w:rPr>
        <w:t>истребуются</w:t>
      </w:r>
      <w:proofErr w:type="spellEnd"/>
      <w:r w:rsidRPr="00FB4EC6">
        <w:rPr>
          <w:rFonts w:eastAsia="Times New Roman" w:cs="Arial"/>
          <w:sz w:val="24"/>
          <w:szCs w:val="24"/>
        </w:rPr>
        <w:t xml:space="preserve"> по каналам межведомственного взаимодействия: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необходимость в истребовании по каналом межведомственного взаимодействия отсутствует.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3.3 Прием и регистрация заявления о предоставлении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3.3.1. Основанием для начала административной процедуры по приему и регистрации заявления является предоставление в администрацию Бергульского сельсовета заявления лично или через уполномоченного представителя, либо направление заявления посредством почтовой или электронной связи.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lastRenderedPageBreak/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 администрацию в письменной форме (абзац дополнен постановлением </w:t>
      </w:r>
      <w:hyperlink r:id="rId35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3.3.2.. Специалист, ответственный за предоставление муниципальной услуги, проверяет правильность заполнения заявления как указано в подпункте 2.6. административного регламента.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случае если заявление не имеет серьезных повреждений, наличие которых не позволяет однозначно истолковать его содержание, специалист, ответственный за предоставление муниципальной услуги, осуществляет регистрацию заявления в журнале регистрации заявок в день принятия заявления.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Специалист, ответственный за предоставление муниципальной услуги, назначает день, в который заявителю необходимо явиться за получением результата предоставления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3.3.3. При неправильном заполнении заявления специалист 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представленном заявлении и меры по их устранению.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Если недостатки, препятствующие приему заявления, допустимо устранить в ходе приема, они устраняются незамедлительно.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3.3.4. Результатом выполнения административной процедуры является прием заявления заявителя на получение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Максимальная продолжительность административной процедуры не должна превышать 20 минут.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3.4. Рассмотрение заявления и представление информации заявителю или отказ в представлении информации.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3.4.1. Основанием для начала административной процедуры является передача специалистом заявления на рассмотрение главе Бергульского сельсовета.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3.4.2. Ответственным за выполнение административной процедуры является глава Бергульского сельсовета.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3.4.3. В случае наличия оснований для отказа в предоставлении муниципальной услуги специалист подготавливает решение об отказе в предоставлении муниципальной услуги, с указанием причин для отказа, и представляет на подпись главе Бергульского сельсовета.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случае отсутствия оснований для отказа в предоставлении муниципальной услуги специалист подготавливает информацию и представляет на подпись Бергульского сельсовета.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3.5. Выдача либо направление заявителю ответа на запрос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3.5.1. Основанием для начала административной процедуры является получение специалистом двух экземпляров подписанного решения (отказа) </w:t>
      </w:r>
      <w:r w:rsidRPr="00FB4EC6">
        <w:rPr>
          <w:rFonts w:eastAsia="Times New Roman" w:cs="Arial"/>
          <w:sz w:val="24"/>
          <w:szCs w:val="24"/>
        </w:rPr>
        <w:lastRenderedPageBreak/>
        <w:t>на 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3.5.2. Ответственным за выполнение административной процедуры является специалист.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3.5.3. Прибывший в назначенный день для получения информации об объектах недвижимого имущества, находящихся в муниципальной собственности и предназначенных для сдачи в аренду заявитель предъявляет документ, удостоверяющий личность, а представитель заявителя - документ, удостоверяющий личность, доверенность и ее копию, которая помещается в дело документов о рассмотрении заявления.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3.5.4. Специалист проверяет предъявленные документы, предлагает заявителю или представителю заявителя указать в экземпляре решения о предоставлении информации об объектах недвижимого имущества, находящихся в муниципальной собственности и предназначенных для сдачи в аренду, либо в экземпляре об отказе в предоставлении информации, свои фамилию, имя, отчество, должность, поставить подпись и дату получения данного документа. После внесения этих данных специалист выдает заявителю или представителю заявителя первый экземпляр разрешения о предоставлении информации или решение об отказе в предоставлении информации.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3.5.5. Заявление, решение о предоставлении информации (отказ о предоставлении информации) и приложенные к нему копии документов (копия документа, удостоверяющего личность, копия доверенности представителя), брошюруются в дело в соответствии с правилами делопроизводства, делу присваивается номер в соответствии с номенклатурой дел.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 (абзац дополнен постановлением </w:t>
      </w:r>
      <w:hyperlink r:id="rId36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30.04.2014 № 38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3.5.6. Максимальный срок исполнения данной административной процедуры составляет 5 дней (брошюровка в дело, присвоение номера).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3.6.7. </w:t>
      </w:r>
      <w:proofErr w:type="gramStart"/>
      <w:r w:rsidRPr="00FB4EC6">
        <w:rPr>
          <w:rFonts w:eastAsia="Times New Roman" w:cs="Arial"/>
          <w:sz w:val="24"/>
          <w:szCs w:val="24"/>
        </w:rPr>
        <w:t>В случае неявки заявителя в день, назначенный для получения решения 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специалист по телефону, указанному в заявлении уведомляет заявителя о готовности решения в предоставлении информации об объектах недвижимого имущества, находящихся в муниципальной собственности и предназначенных для сдачи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в аренду или решение об отказе в выдаче предоставлении информации.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В случае</w:t>
      </w:r>
      <w:proofErr w:type="gramStart"/>
      <w:r w:rsidRPr="00FB4EC6">
        <w:rPr>
          <w:rFonts w:eastAsia="Times New Roman" w:cs="Arial"/>
          <w:sz w:val="24"/>
          <w:szCs w:val="24"/>
        </w:rPr>
        <w:t>,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если Заявитель в течение месяца со дня, назначенного для получения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не явится в управление для его получения, 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решение об отказе в предоставлении информации об объектах недвижимого имущества, находящихся в муниципальной собственности и предназначенных для сдачи в аренду вкладывается в дело. В дальнейшем получение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 или </w:t>
      </w:r>
      <w:r w:rsidRPr="00FB4EC6">
        <w:rPr>
          <w:rFonts w:eastAsia="Times New Roman" w:cs="Arial"/>
          <w:sz w:val="24"/>
          <w:szCs w:val="24"/>
        </w:rPr>
        <w:lastRenderedPageBreak/>
        <w:t>решения об отказе в предоставлении информации возможно по заявлению заявителя или его представителя.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0"/>
          <w:szCs w:val="30"/>
        </w:rPr>
        <w:t xml:space="preserve">4.Формы </w:t>
      </w:r>
      <w:proofErr w:type="gramStart"/>
      <w:r w:rsidRPr="00FB4EC6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FB4EC6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4.1.Текущий </w:t>
      </w:r>
      <w:proofErr w:type="gramStart"/>
      <w:r w:rsidRPr="00FB4EC6">
        <w:rPr>
          <w:rFonts w:eastAsia="Times New Roman" w:cs="Arial"/>
          <w:sz w:val="24"/>
          <w:szCs w:val="24"/>
        </w:rPr>
        <w:t>контроль за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соблюдением и исполнением сотрудниками Администрации Бергульского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4.2.Текущий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4.3.Ответственность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4.4.Ответственность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 от 02.03.2007 N 25-ФЗ </w:t>
      </w:r>
      <w:hyperlink r:id="rId37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«О муниципальной службе в Российской Федерации»</w:t>
        </w:r>
      </w:hyperlink>
      <w:r w:rsidRPr="00FB4EC6">
        <w:rPr>
          <w:rFonts w:eastAsia="Times New Roman" w:cs="Arial"/>
          <w:sz w:val="24"/>
          <w:szCs w:val="24"/>
        </w:rPr>
        <w:t> и Федеральным законом </w:t>
      </w:r>
      <w:hyperlink r:id="rId38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FB4EC6">
        <w:rPr>
          <w:rFonts w:eastAsia="Times New Roman" w:cs="Arial"/>
          <w:sz w:val="24"/>
          <w:szCs w:val="24"/>
        </w:rPr>
        <w:t> «</w:t>
      </w:r>
      <w:hyperlink r:id="rId39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FB4EC6">
        <w:rPr>
          <w:rFonts w:eastAsia="Times New Roman" w:cs="Arial"/>
          <w:sz w:val="24"/>
          <w:szCs w:val="24"/>
        </w:rPr>
        <w:t>» (в ред. </w:t>
      </w:r>
      <w:hyperlink r:id="rId40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sz w:val="24"/>
          <w:szCs w:val="24"/>
        </w:rPr>
        <w:t>).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b/>
          <w:bCs/>
          <w:sz w:val="30"/>
          <w:szCs w:val="30"/>
        </w:rPr>
        <w:t>5.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 предоставляющей муниципальную услугу, многофункционального центра, а также их должностных лиц, муниципальных служащих, работников </w:t>
      </w:r>
      <w:r w:rsidRPr="00FB4EC6">
        <w:rPr>
          <w:rFonts w:eastAsia="Times New Roman" w:cs="Arial"/>
          <w:sz w:val="24"/>
          <w:szCs w:val="24"/>
        </w:rPr>
        <w:t>(в ред. </w:t>
      </w:r>
      <w:hyperlink r:id="rId41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02.10.2012 № 88</w:t>
        </w:r>
      </w:hyperlink>
      <w:r w:rsidRPr="00FB4EC6">
        <w:rPr>
          <w:rFonts w:eastAsia="Times New Roman" w:cs="Arial"/>
          <w:sz w:val="24"/>
          <w:szCs w:val="24"/>
        </w:rPr>
        <w:t>, </w:t>
      </w:r>
      <w:hyperlink r:id="rId42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sz w:val="24"/>
          <w:szCs w:val="24"/>
        </w:rPr>
        <w:t>)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(в ред. </w:t>
      </w:r>
      <w:hyperlink r:id="rId43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02.10.2012 № 88</w:t>
        </w:r>
      </w:hyperlink>
      <w:r w:rsidRPr="00FB4EC6">
        <w:rPr>
          <w:rFonts w:eastAsia="Times New Roman" w:cs="Arial"/>
          <w:sz w:val="24"/>
          <w:szCs w:val="24"/>
        </w:rPr>
        <w:t>)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5.1. (в ред. </w:t>
      </w:r>
      <w:hyperlink r:id="rId44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23.12.2021 № 129</w:t>
        </w:r>
      </w:hyperlink>
      <w:r w:rsidRPr="00FB4EC6">
        <w:rPr>
          <w:rFonts w:eastAsia="Times New Roman" w:cs="Arial"/>
          <w:color w:val="0000FF"/>
          <w:sz w:val="24"/>
          <w:szCs w:val="24"/>
        </w:rPr>
        <w:t>) </w:t>
      </w:r>
      <w:r w:rsidRPr="00FB4EC6">
        <w:rPr>
          <w:rFonts w:eastAsia="Times New Roman" w:cs="Arial"/>
          <w:sz w:val="24"/>
          <w:szCs w:val="24"/>
        </w:rPr>
        <w:t>Заявители вправе обжаловать решения и действия (бездействие) администрации, муниципальных служащих, должностного лица администрации либо муниципального служащего, многофункционального центра, работника многофункционального центра, а также организаций, предусмотренных частью 1.1 статьи 16 Федерального закона от 27.07.2010 N 210-ФЗ, или их работников в досудебном (внесудебном) порядке, в том числе в следующих случаях: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27.07.2010 N 210-ФЗ;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2) нарушение срока предоставления муниципальной услуги. </w:t>
      </w:r>
      <w:proofErr w:type="gramStart"/>
      <w:r w:rsidRPr="00FB4EC6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210-ФЗ;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lastRenderedPageBreak/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4)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</w:t>
      </w:r>
      <w:proofErr w:type="gramStart"/>
      <w:r w:rsidRPr="00FB4EC6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 полном объеме в порядке, определенном частью 1.3 статьи 16 Федерального закона от 27.07.2010 N 210-ФЗ;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7) отказ администрации, должностного лица администрации, многофункционального центра, работника многофункционального центра, работника многофункционального центра, организаций, предусмотренных частью 1.1 статьи 16 Федерального закона от 27.07.2010 N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</w:t>
      </w:r>
      <w:proofErr w:type="gramStart"/>
      <w:r w:rsidRPr="00FB4EC6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210-ФЗ;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</w:t>
      </w:r>
      <w:proofErr w:type="gramStart"/>
      <w:r w:rsidRPr="00FB4EC6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210-ФЗ;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</w:t>
      </w:r>
      <w:r w:rsidRPr="00FB4EC6">
        <w:rPr>
          <w:rFonts w:eastAsia="Times New Roman" w:cs="Arial"/>
          <w:sz w:val="24"/>
          <w:szCs w:val="24"/>
        </w:rPr>
        <w:lastRenderedPageBreak/>
        <w:t xml:space="preserve">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N 210-ФЗ. </w:t>
      </w:r>
      <w:proofErr w:type="gramStart"/>
      <w:r w:rsidRPr="00FB4EC6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5.2. (в ред. </w:t>
      </w:r>
      <w:hyperlink r:id="rId45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 13.06.2019 № 61</w:t>
        </w:r>
      </w:hyperlink>
      <w:r w:rsidRPr="00FB4EC6">
        <w:rPr>
          <w:rFonts w:eastAsia="Times New Roman" w:cs="Arial"/>
          <w:sz w:val="24"/>
          <w:szCs w:val="24"/>
        </w:rPr>
        <w:t>) 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 </w:t>
      </w:r>
      <w:hyperlink r:id="rId46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FB4EC6">
        <w:rPr>
          <w:rFonts w:eastAsia="Times New Roman" w:cs="Arial"/>
          <w:sz w:val="24"/>
          <w:szCs w:val="24"/>
        </w:rPr>
        <w:t> «</w:t>
      </w:r>
      <w:hyperlink r:id="rId47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FB4EC6">
        <w:rPr>
          <w:rFonts w:eastAsia="Times New Roman" w:cs="Arial"/>
          <w:sz w:val="24"/>
          <w:szCs w:val="24"/>
        </w:rPr>
        <w:t>».</w:t>
      </w:r>
      <w:proofErr w:type="gramEnd"/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5.2.1. Жалоба на действия (бездействие) администрации Бергульского сельсовета северного района Новосибирской области, должностных лиц, муниципальных 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5.2.2. </w:t>
      </w:r>
      <w:proofErr w:type="gramStart"/>
      <w:r w:rsidRPr="00FB4EC6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5.2.3.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Федеральный закон </w:t>
      </w:r>
      <w:hyperlink r:id="rId48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FB4EC6">
        <w:rPr>
          <w:rFonts w:eastAsia="Times New Roman" w:cs="Arial"/>
          <w:sz w:val="24"/>
          <w:szCs w:val="24"/>
        </w:rPr>
        <w:t> «</w:t>
      </w:r>
      <w:hyperlink r:id="rId49" w:tgtFrame="_blank" w:history="1">
        <w:r w:rsidRPr="00FB4EC6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FB4EC6">
        <w:rPr>
          <w:rFonts w:eastAsia="Times New Roman" w:cs="Arial"/>
          <w:sz w:val="24"/>
          <w:szCs w:val="24"/>
        </w:rPr>
        <w:t>»;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5.2.4.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5.3.Жалоба должна содержать: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1) наименование органа, предоставляющего муниципальную услугу, должностного лица органа предоставляющего муниципальную услугу, либо муниципального служащего, решения и действия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( бездействие) </w:t>
      </w:r>
      <w:proofErr w:type="gramStart"/>
      <w:r w:rsidRPr="00FB4EC6">
        <w:rPr>
          <w:rFonts w:eastAsia="Times New Roman" w:cs="Arial"/>
          <w:sz w:val="24"/>
          <w:szCs w:val="24"/>
        </w:rPr>
        <w:t>которых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обжалуются;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lastRenderedPageBreak/>
        <w:t>2) фамилию, имя, отчество ( последние при наличие), сведения о месте жительства заявител</w:t>
      </w:r>
      <w:proofErr w:type="gramStart"/>
      <w:r w:rsidRPr="00FB4EC6">
        <w:rPr>
          <w:rFonts w:eastAsia="Times New Roman" w:cs="Arial"/>
          <w:sz w:val="24"/>
          <w:szCs w:val="24"/>
        </w:rPr>
        <w:t>я-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физического лица либо наименование, сведения о месте нахождения заявителя- юридического лица, а также номер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(номера) контактного телефона, адрес </w:t>
      </w:r>
      <w:proofErr w:type="gramStart"/>
      <w:r w:rsidRPr="00FB4EC6">
        <w:rPr>
          <w:rFonts w:eastAsia="Times New Roman" w:cs="Arial"/>
          <w:sz w:val="24"/>
          <w:szCs w:val="24"/>
        </w:rPr>
        <w:t xml:space="preserve">( </w:t>
      </w:r>
      <w:proofErr w:type="gramEnd"/>
      <w:r w:rsidRPr="00FB4EC6">
        <w:rPr>
          <w:rFonts w:eastAsia="Times New Roman" w:cs="Arial"/>
          <w:sz w:val="24"/>
          <w:szCs w:val="24"/>
        </w:rPr>
        <w:t>адреса) электронной почты ( при наличии) и почтовый адрес, по которым должен быть направлен ответ заявителю;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4)доводы, на основании которых заявитель не согласен с решением и действием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FB4EC6">
        <w:rPr>
          <w:rFonts w:eastAsia="Times New Roman" w:cs="Arial"/>
          <w:sz w:val="24"/>
          <w:szCs w:val="24"/>
        </w:rPr>
        <w:t>5.4.Жалоба,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таких исправлений – в течение пяти рабочих со дня ее регистрации.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5.5. По результатам рассмотрения жалобы орган, предоставляющий муниципальную услугу, принимает одно из следующих решений: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1)удовлетворяет жалобу, в том числе в форме отмены принятого решения, исправления допущенных органом, предоставляющим муниципальную услугу, опечаток и </w:t>
      </w:r>
      <w:proofErr w:type="gramStart"/>
      <w:r w:rsidRPr="00FB4EC6">
        <w:rPr>
          <w:rFonts w:eastAsia="Times New Roman" w:cs="Arial"/>
          <w:sz w:val="24"/>
          <w:szCs w:val="24"/>
        </w:rPr>
        <w:t>ошибок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актами, а также в иных формах;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2)отказывает в удовлетворении жалобы.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5.6. Не позднее дня, следующего за днем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B4EC6" w:rsidRPr="00FB4EC6" w:rsidRDefault="00FB4EC6" w:rsidP="00FB4EC6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 xml:space="preserve">5.7. В случае установления в ходе или в результатах </w:t>
      </w:r>
      <w:proofErr w:type="gramStart"/>
      <w:r w:rsidRPr="00FB4EC6">
        <w:rPr>
          <w:rFonts w:eastAsia="Times New Roman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FB4EC6">
        <w:rPr>
          <w:rFonts w:eastAsia="Times New Roman" w:cs="Arial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материалы в органы прокуратуры.</w:t>
      </w:r>
      <w:r w:rsidRPr="00FB4EC6">
        <w:rPr>
          <w:rFonts w:eastAsia="Times New Roman" w:cs="Arial"/>
          <w:sz w:val="24"/>
          <w:szCs w:val="24"/>
        </w:rPr>
        <w:br w:type="textWrapping" w:clear="all"/>
        <w:t>ПРИЛОЖЕНИЕ № 1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FB4EC6" w:rsidRPr="00FB4EC6" w:rsidRDefault="00FB4EC6" w:rsidP="00FB4EC6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БЛОК-СХЕМА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tbl>
      <w:tblPr>
        <w:tblW w:w="92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8"/>
        <w:gridCol w:w="1326"/>
        <w:gridCol w:w="3606"/>
      </w:tblGrid>
      <w:tr w:rsidR="00FB4EC6" w:rsidRPr="00FB4EC6" w:rsidTr="00FB4EC6">
        <w:trPr>
          <w:trHeight w:val="540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lastRenderedPageBreak/>
              <w:t>Прием документов на предоставление муниципальной услуги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8151291" wp14:editId="3B762868">
                      <wp:extent cx="9525" cy="1914525"/>
                      <wp:effectExtent l="0" t="0" r="0" b="0"/>
                      <wp:docPr id="8" name="AutoShape 1" descr="data:image/png;base64,iVBORw0KGgoAAAANSUhEUgAAAAEAAADJCAYAAADirlhQAAAAAXNSR0IArs4c6QAAAARnQU1BAACxjwv8YQUAAAAJcEhZcwAADsMAAA7DAcdvqGQAAAAVSURBVDhPYwCC/6PEKDFKDHeC4T8A7nnIOPlOr3E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1914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EAAADJCAYAAADirlhQAAAAAXNSR0IArs4c6QAAAARnQU1BAACxjwv8YQUAAAAJcEhZcwAADsMAAA7DAcdvqGQAAAAVSURBVDhPYwCC/6PEKDFKDHeC4T8A7nnIOPlOr3EAAAAASUVORK5CYII=" style="width:.75pt;height:15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B4EC6" w:rsidRPr="00FB4EC6" w:rsidTr="00FB4EC6">
        <w:trPr>
          <w:trHeight w:val="540"/>
        </w:trPr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1784EF1" wp14:editId="0F79612D">
                      <wp:extent cx="76200" cy="361950"/>
                      <wp:effectExtent l="0" t="0" r="0" b="0"/>
                      <wp:docPr id="7" name="AutoShape 2" descr="data:image/png;base64,iVBORw0KGgoAAAANSUhEUgAAAAgAAAAmCAYAAAD5qdrNAAAAAXNSR0IArs4c6QAAAARnQU1BAACxjwv8YQUAAAAJcEhZcwAADsMAAA7DAcdvqGQAAAA9SURBVDhP7coxCgAgDEPR3P/SSoyKQ9uMLn1QBPMRGPtNdSAdSAfyK+Bndks0nLvKkWxA5Ug2oHIkGzyACWaqPMS5hHMR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AgAAAAmCAYAAAD5qdrNAAAAAXNSR0IArs4c6QAAAARnQU1BAACxjwv8YQUAAAAJcEhZcwAADsMAAA7DAcdvqGQAAAA9SURBVDhP7coxCgAgDEPR3P/SSoyKQ9uMLn1QBPMRGPtNdSAdSAfyK+Bndks0nLvKkWxA5Ug2oHIkGzyACWaqPMS5hHMRAAAAAElFTkSuQmCC" style="width:6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FB4EC6" w:rsidRPr="00FB4EC6" w:rsidTr="00FB4EC6">
        <w:trPr>
          <w:trHeight w:val="735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Регистрация заявления, проверка правильности заполнения заявления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FE6FFCB" wp14:editId="2BEFB662">
                      <wp:extent cx="704850" cy="76200"/>
                      <wp:effectExtent l="0" t="0" r="0" b="0"/>
                      <wp:docPr id="6" name="AutoShape 3" descr="data:image/png;base64,iVBORw0KGgoAAAANSUhEUgAAAEoAAAAICAYAAABeQGkWAAAAAXNSR0IArs4c6QAAAARnQU1BAACxjwv8YQUAAAAJcEhZcwAADsMAAA7DAcdvqGQAAAA3SURBVEhL7dAxCgAwCEPR3P/SLYIOipB2/w+yZfoCfpwcjApFMGOGqjXbgfUhbXFiGAj0yASSLiEbYKDV87z4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EoAAAAICAYAAABeQGkWAAAAAXNSR0IArs4c6QAAAARnQU1BAACxjwv8YQUAAAAJcEhZcwAADsMAAA7DAcdvqGQAAAA3SURBVEhL7dAxCgAwCEPR3P/SLYIOipB2/w+yZfoCfpwcjApFMGOGqjXbgfUhbXFiGAj0yASSLiEbYKDV87z4AAAAAElFTkSuQmCC" style="width:55.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D89C5E7" wp14:editId="397A0EAD">
                      <wp:extent cx="238125" cy="9525"/>
                      <wp:effectExtent l="0" t="0" r="0" b="0"/>
                      <wp:docPr id="5" name="AutoShape 4" descr="data:image/png;base64,iVBORw0KGgoAAAANSUhEUgAAABkAAAABCAYAAAArbAWVAAAAAXNSR0IArs4c6QAAAARnQU1BAACxjwv8YQUAAAAJcEhZcwAADsMAAA7DAcdvqGQAAAAPSURBVBhXYwCC/7TFDAwAw9kX6SdpCTc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81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BkAAAABCAYAAAArbAWVAAAAAXNSR0IArs4c6QAAAARnQU1BAACxjwv8YQUAAAAJcEhZcwAADsMAAA7DAcdvqGQAAAAPSURBVBhXYwCC/7TFDAwAw9kX6SdpCTcAAAAASUVORK5CYII=" style="width:18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Уведомление о наличии препятствий для рассмотрения вопроса о предоставлении услуги</w:t>
            </w:r>
          </w:p>
        </w:tc>
      </w:tr>
      <w:tr w:rsidR="00FB4EC6" w:rsidRPr="00FB4EC6" w:rsidTr="00FB4EC6">
        <w:trPr>
          <w:trHeight w:val="735"/>
        </w:trPr>
        <w:tc>
          <w:tcPr>
            <w:tcW w:w="4411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0D9B769" wp14:editId="5B5DF93B">
                      <wp:extent cx="76200" cy="476250"/>
                      <wp:effectExtent l="0" t="0" r="0" b="0"/>
                      <wp:docPr id="4" name="AutoShape 5" descr="data:image/png;base64,iVBORw0KGgoAAAANSUhEUgAAAAgAAAAyCAYAAABh7ppAAAAAAXNSR0IArs4c6QAAAARnQU1BAACxjwv8YQUAAAAJcEhZcwAADsMAAA7DAcdvqGQAAAA+SURBVDhP7crRCQAgDEPB7r+0EqPiR9sMYA6KYF4kxn5LDsgBOSAH9HOAz+qWbDh3tSPIANoRZADtCDJ4REwOTEi4Ev7O+QAAAABJRU5ErkJggg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Описание: data:image/png;base64,iVBORw0KGgoAAAANSUhEUgAAAAgAAAAyCAYAAABh7ppAAAAAAXNSR0IArs4c6QAAAARnQU1BAACxjwv8YQUAAAAJcEhZcwAADsMAAA7DAcdvqGQAAAA+SURBVDhP7crRCQAgDEPB7r+0EqPiR9sMYA6KYF4kxn5LDsgBOSAH9HOAz+qWbDh3tSPIANoRZADtCDJ4REwOTEi4Ev7O+QAAAABJRU5ErkJggg==" style="width:6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FB4EC6" w:rsidRPr="00FB4EC6" w:rsidRDefault="00FB4EC6" w:rsidP="00FB4EC6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FB4EC6" w:rsidRPr="00FB4EC6" w:rsidTr="00FB4EC6">
        <w:trPr>
          <w:trHeight w:val="735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Рассмотрение заявления и принятие решения о предоставлении муниципальной услуги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77C3574" wp14:editId="031B8500">
                      <wp:extent cx="704850" cy="76200"/>
                      <wp:effectExtent l="0" t="0" r="0" b="0"/>
                      <wp:docPr id="3" name="AutoShape 6" descr="data:image/png;base64,iVBORw0KGgoAAAANSUhEUgAAAEoAAAAICAYAAABeQGkWAAAAAXNSR0IArs4c6QAAAARnQU1BAACxjwv8YQUAAAAJcEhZcwAADsMAAA7DAcdvqGQAAAA3SURBVEhL7dAxCgAwCEPR3P/SLYIOipB2/w+yZfoCfpwcjApFMGOGqjXbgfUhbXFiGAj0yASSLiEbYKDV87z4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data:image/png;base64,iVBORw0KGgoAAAANSUhEUgAAAEoAAAAICAYAAABeQGkWAAAAAXNSR0IArs4c6QAAAARnQU1BAACxjwv8YQUAAAAJcEhZcwAADsMAAA7DAcdvqGQAAAA3SURBVEhL7dAxCgAwCEPR3P/SLYIOipB2/w+yZfoCfpwcjApFMGOGqjXbgfUhbXFiGAj0yASSLiEbYKDV87z4AAAAAElFTkSuQmCC" style="width:55.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F623F40" wp14:editId="07216135">
                      <wp:extent cx="238125" cy="9525"/>
                      <wp:effectExtent l="0" t="0" r="0" b="0"/>
                      <wp:docPr id="2" name="AutoShape 7" descr="data:image/png;base64,iVBORw0KGgoAAAANSUhEUgAAABkAAAABCAYAAAArbAWVAAAAAXNSR0IArs4c6QAAAARnQU1BAACxjwv8YQUAAAAJcEhZcwAADsMAAA7DAcdvqGQAAAAPSURBVBhXYwCC/7TFDAwAw9kX6SdpCTc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81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Описание: data:image/png;base64,iVBORw0KGgoAAAANSUhEUgAAABkAAAABCAYAAAArbAWVAAAAAXNSR0IArs4c6QAAAARnQU1BAACxjwv8YQUAAAAJcEhZcwAADsMAAA7DAcdvqGQAAAAPSURBVBhXYwCC/7TFDAwAw9kX6SdpCTcAAAAASUVORK5CYII=" style="width:18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Уведомление об отказе в предоставлении муниципальной услуги и причинах отказа</w:t>
            </w:r>
          </w:p>
        </w:tc>
      </w:tr>
      <w:tr w:rsidR="00FB4EC6" w:rsidRPr="00FB4EC6" w:rsidTr="00FB4EC6">
        <w:trPr>
          <w:trHeight w:val="735"/>
        </w:trPr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FB4EC6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7A5AB89" wp14:editId="19B2700D">
                      <wp:extent cx="76200" cy="495300"/>
                      <wp:effectExtent l="0" t="0" r="0" b="0"/>
                      <wp:docPr id="1" name="AutoShape 8" descr="data:image/png;base64,iVBORw0KGgoAAAANSUhEUgAAAAgAAAA0CAYAAAC3t3ldAAAAAXNSR0IArs4c6QAAAARnQU1BAACxjwv8YQUAAAAJcEhZcwAADsMAAA7DAcdvqGQAAABASURBVDhP7cpBCgAgDAPB/v/TSoyKh7YBzxkogtlIjP2WHJADckAOyAH9BfisbsmGc1c7ggygHUEG0I4gg0fEBCEySrZXCJ2K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49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Описание: data:image/png;base64,iVBORw0KGgoAAAANSUhEUgAAAAgAAAA0CAYAAAC3t3ldAAAAAXNSR0IArs4c6QAAAARnQU1BAACxjwv8YQUAAAAJcEhZcwAADsMAAA7DAcdvqGQAAABASURBVDhP7cpBCgAgDAPB/v/TSoyKh7YBzxkogtlIjP2WHJADckAOyAH9BfisbsmGc1c7ggygHUEG0I4gg0fEBCEySrZXCJ2KAAAAAElFTkSuQmCC" style="width:6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FB4EC6" w:rsidRPr="00FB4EC6" w:rsidRDefault="00FB4EC6" w:rsidP="00FB4EC6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FB4EC6" w:rsidRPr="00FB4EC6" w:rsidTr="00FB4EC6">
        <w:trPr>
          <w:trHeight w:val="735"/>
        </w:trPr>
        <w:tc>
          <w:tcPr>
            <w:tcW w:w="4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Разрешение о предоставлении информации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EC6" w:rsidRPr="00FB4EC6" w:rsidRDefault="00FB4EC6" w:rsidP="00FB4EC6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FB4EC6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</w:tbl>
    <w:p w:rsidR="00FB4EC6" w:rsidRPr="00FB4EC6" w:rsidRDefault="00FB4EC6" w:rsidP="00FB4EC6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FB4EC6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C6"/>
    <w:rsid w:val="00022415"/>
    <w:rsid w:val="006205FA"/>
    <w:rsid w:val="00FB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52195191-F062-46DD-9B12-7149A94AEBCD" TargetMode="External"/><Relationship Id="rId18" Type="http://schemas.openxmlformats.org/officeDocument/2006/relationships/hyperlink" Target="https://pravo-search.minjust.ru/bigs/showDocument.html?id=B11798FF-43B9-49DB-B06C-4223F9D555E2" TargetMode="External"/><Relationship Id="rId26" Type="http://schemas.openxmlformats.org/officeDocument/2006/relationships/hyperlink" Target="https://pravo-search.minjust.ru/bigs/showDocument.html?id=BBA0BFB1-06C7-4E50-A8D3-FE1045784BF1" TargetMode="External"/><Relationship Id="rId39" Type="http://schemas.openxmlformats.org/officeDocument/2006/relationships/hyperlink" Target="https://pravo-search.minjust.ru/bigs/showDocument.html?id=9AA48369-618A-4BB4-B4B8-AE15F2B7EBF6" TargetMode="External"/><Relationship Id="rId21" Type="http://schemas.openxmlformats.org/officeDocument/2006/relationships/hyperlink" Target="https://pravo-search.minjust.ru/bigs/showDocument.html?id=96E20C02-1B12-465A-B64C-24AA92270007" TargetMode="External"/><Relationship Id="rId34" Type="http://schemas.openxmlformats.org/officeDocument/2006/relationships/hyperlink" Target="https://pravo-search.minjust.ru/bigs/showDocument.html?id=0CFF08DA-9D48-4469-B6C7-D038EE168748" TargetMode="External"/><Relationship Id="rId42" Type="http://schemas.openxmlformats.org/officeDocument/2006/relationships/hyperlink" Target="https://pravo-search.minjust.ru/bigs/showDocument.html?id=0CFF08DA-9D48-4469-B6C7-D038EE168748" TargetMode="External"/><Relationship Id="rId47" Type="http://schemas.openxmlformats.org/officeDocument/2006/relationships/hyperlink" Target="https://pravo-search.minjust.ru/bigs/showDocument.html?id=BBA0BFB1-06C7-4E50-A8D3-FE1045784BF1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pravo-search.minjust.ru/bigs/showDocument.html?id=C2936417-2E5D-42A6-BA47-90DC94B9D18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52195191-F062-46DD-9B12-7149A94AEBCD" TargetMode="External"/><Relationship Id="rId29" Type="http://schemas.openxmlformats.org/officeDocument/2006/relationships/hyperlink" Target="https://pravo-search.minjust.ru/bigs/showDocument.html?id=0BBE6929-D13D-452C-A803-60DB5BE87579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46FE6122-83A1-41D3-A87F-CA82977FB101" TargetMode="External"/><Relationship Id="rId32" Type="http://schemas.openxmlformats.org/officeDocument/2006/relationships/hyperlink" Target="https://pravo-search.minjust.ru/bigs/showDocument.html?id=084B6622-B871-4BEA-9FBC-E75C649CC475" TargetMode="External"/><Relationship Id="rId37" Type="http://schemas.openxmlformats.org/officeDocument/2006/relationships/hyperlink" Target="https://pravo-search.minjust.ru/bigs/showDocument.html?id=BBF89570-6239-4CFB-BDBA-5B454C14E321" TargetMode="External"/><Relationship Id="rId40" Type="http://schemas.openxmlformats.org/officeDocument/2006/relationships/hyperlink" Target="https://pravo-search.minjust.ru/bigs/showDocument.html?id=0CFF08DA-9D48-4469-B6C7-D038EE168748" TargetMode="External"/><Relationship Id="rId45" Type="http://schemas.openxmlformats.org/officeDocument/2006/relationships/hyperlink" Target="https://pravo-search.minjust.ru/bigs/showDocument.html?id=0CFF08DA-9D48-4469-B6C7-D038EE168748" TargetMode="External"/><Relationship Id="rId5" Type="http://schemas.openxmlformats.org/officeDocument/2006/relationships/hyperlink" Target="https://pravo-search.minjust.ru/bigs/showDocument.html?id=9907351C-BD5B-4D5E-9797-47D0BA579BF3" TargetMode="External"/><Relationship Id="rId15" Type="http://schemas.openxmlformats.org/officeDocument/2006/relationships/hyperlink" Target="https://pravo-search.minjust.ru/bigs/showDocument.html?id=0CFF08DA-9D48-4469-B6C7-D038EE168748" TargetMode="External"/><Relationship Id="rId23" Type="http://schemas.openxmlformats.org/officeDocument/2006/relationships/hyperlink" Target="https://pravo-search.minjust.ru/bigs/showDocument.html?id=BBA0BFB1-06C7-4E50-A8D3-FE1045784BF1" TargetMode="External"/><Relationship Id="rId28" Type="http://schemas.openxmlformats.org/officeDocument/2006/relationships/hyperlink" Target="https://pravo-search.minjust.ru/bigs/showDocument.html?id=0CFF08DA-9D48-4469-B6C7-D038EE168748" TargetMode="External"/><Relationship Id="rId36" Type="http://schemas.openxmlformats.org/officeDocument/2006/relationships/hyperlink" Target="https://pravo-search.minjust.ru/bigs/showDocument.html?id=52195191-F062-46DD-9B12-7149A94AEBCD" TargetMode="External"/><Relationship Id="rId49" Type="http://schemas.openxmlformats.org/officeDocument/2006/relationships/hyperlink" Target="https://pravo-search.minjust.ru/bigs/showDocument.html?id=BBA0BFB1-06C7-4E50-A8D3-FE1045784BF1" TargetMode="External"/><Relationship Id="rId10" Type="http://schemas.openxmlformats.org/officeDocument/2006/relationships/hyperlink" Target="https://pravo-search.minjust.ru/bigs/showDocument.html?id=084B6622-B871-4BEA-9FBC-E75C649CC475" TargetMode="External"/><Relationship Id="rId19" Type="http://schemas.openxmlformats.org/officeDocument/2006/relationships/hyperlink" Target="https://pravo-search.minjust.ru/bigs/showDocument.html?id=4F48675C-2DC2-4B7B-8F43-C7D17AB9072F" TargetMode="External"/><Relationship Id="rId31" Type="http://schemas.openxmlformats.org/officeDocument/2006/relationships/hyperlink" Target="https://pravo-search.minjust.ru/bigs/showDocument.html?id=52195191-F062-46DD-9B12-7149A94AEBCD" TargetMode="External"/><Relationship Id="rId44" Type="http://schemas.openxmlformats.org/officeDocument/2006/relationships/hyperlink" Target="https://pravo-search.minjust.ru/bigs/showDocument.html?id=084B6622-B871-4BEA-9FBC-E75C649CC4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0BBE6929-D13D-452C-A803-60DB5BE87579" TargetMode="External"/><Relationship Id="rId14" Type="http://schemas.openxmlformats.org/officeDocument/2006/relationships/hyperlink" Target="https://pravo-search.minjust.ru/bigs/showDocument.html?id=52195191-F062-46DD-9B12-7149A94AEBCD" TargetMode="External"/><Relationship Id="rId22" Type="http://schemas.openxmlformats.org/officeDocument/2006/relationships/hyperlink" Target="https://pravo-search.minjust.ru/bigs/showDocument.html?id=BBA0BFB1-06C7-4E50-A8D3-FE1045784BF1" TargetMode="External"/><Relationship Id="rId27" Type="http://schemas.openxmlformats.org/officeDocument/2006/relationships/hyperlink" Target="https://pravo-search.minjust.ru/bigs/showDocument.html?id=BBA0BFB1-06C7-4E50-A8D3-FE1045784BF1" TargetMode="External"/><Relationship Id="rId30" Type="http://schemas.openxmlformats.org/officeDocument/2006/relationships/hyperlink" Target="https://pravo-search.minjust.ru/bigs/showDocument.html?id=0CFF08DA-9D48-4469-B6C7-D038EE168748" TargetMode="External"/><Relationship Id="rId35" Type="http://schemas.openxmlformats.org/officeDocument/2006/relationships/hyperlink" Target="https://pravo-search.minjust.ru/bigs/showDocument.html?id=52195191-F062-46DD-9B12-7149A94AEBCD" TargetMode="External"/><Relationship Id="rId43" Type="http://schemas.openxmlformats.org/officeDocument/2006/relationships/hyperlink" Target="https://pravo-search.minjust.ru/bigs/showDocument.html?id=9907351C-BD5B-4D5E-9797-47D0BA579BF3" TargetMode="External"/><Relationship Id="rId48" Type="http://schemas.openxmlformats.org/officeDocument/2006/relationships/hyperlink" Target="https://pravo-search.minjust.ru/bigs/showDocument.html?id=BBA0BFB1-06C7-4E50-A8D3-FE1045784BF1" TargetMode="External"/><Relationship Id="rId8" Type="http://schemas.openxmlformats.org/officeDocument/2006/relationships/hyperlink" Target="https://pravo-search.minjust.ru/bigs/showDocument.html?id=0CFF08DA-9D48-4469-B6C7-D038EE168748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BBA0BFB1-06C7-4E50-A8D3-FE1045784BF1" TargetMode="External"/><Relationship Id="rId17" Type="http://schemas.openxmlformats.org/officeDocument/2006/relationships/hyperlink" Target="https://pravo-search.minjust.ru/bigs/showDocument.html?id=15D4560C-D530-4955-BF7E-F734337AE80B" TargetMode="External"/><Relationship Id="rId25" Type="http://schemas.openxmlformats.org/officeDocument/2006/relationships/hyperlink" Target="https://pravo-search.minjust.ru/bigs/showDocument.html?id=52195191-F062-46DD-9B12-7149A94AEBCD" TargetMode="External"/><Relationship Id="rId33" Type="http://schemas.openxmlformats.org/officeDocument/2006/relationships/hyperlink" Target="https://pravo-search.minjust.ru/bigs/showDocument.html?id=C2936417-2E5D-42A6-BA47-90DC94B9D183" TargetMode="External"/><Relationship Id="rId38" Type="http://schemas.openxmlformats.org/officeDocument/2006/relationships/hyperlink" Target="https://pravo-search.minjust.ru/bigs/showDocument.html?id=9AA48369-618A-4BB4-B4B8-AE15F2B7EBF6" TargetMode="External"/><Relationship Id="rId46" Type="http://schemas.openxmlformats.org/officeDocument/2006/relationships/hyperlink" Target="https://pravo-search.minjust.ru/bigs/showDocument.html?id=BBA0BFB1-06C7-4E50-A8D3-FE1045784BF1" TargetMode="External"/><Relationship Id="rId20" Type="http://schemas.openxmlformats.org/officeDocument/2006/relationships/hyperlink" Target="https://pravo-search.minjust.ru/bigs/showDocument.html?id=4F48675C-2DC2-4B7B-8F43-C7D17AB9072F" TargetMode="External"/><Relationship Id="rId41" Type="http://schemas.openxmlformats.org/officeDocument/2006/relationships/hyperlink" Target="https://pravo-search.minjust.ru/bigs/showDocument.html?id=9907351C-BD5B-4D5E-9797-47D0BA579BF3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52195191-F062-46DD-9B12-7149A94AEB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6927</Words>
  <Characters>39488</Characters>
  <Application>Microsoft Office Word</Application>
  <DocSecurity>0</DocSecurity>
  <Lines>329</Lines>
  <Paragraphs>92</Paragraphs>
  <ScaleCrop>false</ScaleCrop>
  <Company/>
  <LinksUpToDate>false</LinksUpToDate>
  <CharactersWithSpaces>46323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2023-02-15T02:33:00Z</dcterms:created>
  <dcterms:modified xsi:type="dcterms:W3CDTF">2023-02-15T02:35:00Z</dcterms:modified>
</cp:coreProperties>
</file>